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心理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育人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宣传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季实践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活动数据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统计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表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395"/>
        <w:gridCol w:w="2100"/>
        <w:gridCol w:w="2072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开展次数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学生参与人次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活动开展时长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FF"/>
    <w:rsid w:val="002000F5"/>
    <w:rsid w:val="00206676"/>
    <w:rsid w:val="003C7CAD"/>
    <w:rsid w:val="004D44FF"/>
    <w:rsid w:val="00903B4E"/>
    <w:rsid w:val="00E86EC7"/>
    <w:rsid w:val="04693268"/>
    <w:rsid w:val="1D6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19</Words>
  <Characters>113</Characters>
  <Lines>1</Lines>
  <Paragraphs>1</Paragraphs>
  <TotalTime>1</TotalTime>
  <ScaleCrop>false</ScaleCrop>
  <LinksUpToDate>false</LinksUpToDate>
  <CharactersWithSpaces>131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2020-04-14T05:10:00Z</dcterms:created>
  <dc:creator>Lindsay</dc:creator>
  <cp:lastModifiedBy>雯雯</cp:lastModifiedBy>
  <dcterms:modified xsi:type="dcterms:W3CDTF">2021-03-30T08:51:13Z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2CA2F48487184D17AD6FABD1EC4EDDED</vt:lpwstr>
  </property>
</Properties>
</file>